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5" w:rsidRPr="000345F6" w:rsidRDefault="00336893" w:rsidP="00EF58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</w:t>
      </w:r>
      <w:r w:rsidR="00EF5845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связанных со сбором и обработкой первичных статистических данных при </w:t>
      </w:r>
      <w:r w:rsidR="00EF5845" w:rsidRPr="00DF79DF">
        <w:rPr>
          <w:rFonts w:ascii="Times New Roman" w:hAnsi="Times New Roman"/>
          <w:b/>
          <w:sz w:val="28"/>
          <w:szCs w:val="28"/>
        </w:rPr>
        <w:t>проведении</w:t>
      </w:r>
      <w:r w:rsidR="00EF5845" w:rsidRPr="00EF5845">
        <w:rPr>
          <w:rFonts w:ascii="Times New Roman" w:hAnsi="Times New Roman"/>
          <w:b/>
          <w:sz w:val="28"/>
          <w:szCs w:val="28"/>
        </w:rPr>
        <w:t xml:space="preserve"> выборочного наблюдения рациона питания населения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7711A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37711A" w:rsidP="00C509B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92703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37711A" w:rsidRPr="0037711A" w:rsidRDefault="005D0D7E" w:rsidP="0037711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711A" w:rsidRPr="0037711A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проведения Выборочного наблюдения рациона питания населения, в течение 2-х рабочих дней </w:t>
            </w:r>
            <w:r w:rsidR="0037711A" w:rsidRPr="0037711A">
              <w:rPr>
                <w:rFonts w:ascii="Times New Roman" w:hAnsi="Times New Roman"/>
                <w:sz w:val="24"/>
                <w:szCs w:val="24"/>
              </w:rPr>
              <w:br/>
              <w:t>(11-12 апреля 2023 года);</w:t>
            </w:r>
          </w:p>
          <w:p w:rsidR="0037711A" w:rsidRPr="0037711A" w:rsidRDefault="0037711A" w:rsidP="0037711A">
            <w:pPr>
              <w:pStyle w:val="ad"/>
              <w:rPr>
                <w:color w:val="auto"/>
                <w:szCs w:val="24"/>
              </w:rPr>
            </w:pPr>
            <w:r w:rsidRPr="0037711A">
              <w:rPr>
                <w:color w:val="auto"/>
                <w:szCs w:val="24"/>
              </w:rPr>
              <w:t xml:space="preserve">- сформировать участок наблюдения по случайной выборке в количестве </w:t>
            </w:r>
            <w:r w:rsidRPr="0037711A">
              <w:rPr>
                <w:color w:val="auto"/>
                <w:szCs w:val="24"/>
              </w:rPr>
              <w:br/>
              <w:t xml:space="preserve">20 домохозяйств в соответствии с таблицей № 3-отбор «Список отобранных домохозяйств, включая резервный массив»; </w:t>
            </w:r>
          </w:p>
          <w:p w:rsidR="0037711A" w:rsidRPr="0037711A" w:rsidRDefault="0037711A" w:rsidP="0037711A">
            <w:pPr>
              <w:pStyle w:val="ad"/>
              <w:rPr>
                <w:color w:val="auto"/>
                <w:szCs w:val="24"/>
              </w:rPr>
            </w:pPr>
            <w:r w:rsidRPr="0037711A">
              <w:rPr>
                <w:color w:val="auto"/>
                <w:szCs w:val="24"/>
              </w:rPr>
              <w:t xml:space="preserve">- разработать график посещений отобранных домохозяйств и провести опрос по совокупности домашних хозяйств, участвовавших в наблюдении </w:t>
            </w:r>
            <w:r w:rsidRPr="0037711A">
              <w:rPr>
                <w:color w:val="auto"/>
                <w:szCs w:val="24"/>
              </w:rPr>
              <w:br/>
              <w:t>в пределах отобранного счетного участка;</w:t>
            </w:r>
          </w:p>
          <w:p w:rsidR="0037711A" w:rsidRPr="0037711A" w:rsidRDefault="0037711A" w:rsidP="0037711A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11A">
              <w:rPr>
                <w:rFonts w:ascii="Times New Roman" w:hAnsi="Times New Roman"/>
                <w:sz w:val="24"/>
                <w:szCs w:val="24"/>
              </w:rPr>
              <w:t>- провести кодировку, логический и арифметический контроль заполненных вопросников (формы №№ 1-питание, 2-питание, 3-питание) с использованием Общероссийского классификатора занятий (ОКЗ), «Кодификатора пищевых продуктов и блюд»;</w:t>
            </w:r>
          </w:p>
          <w:p w:rsidR="0037711A" w:rsidRPr="0037711A" w:rsidRDefault="0037711A" w:rsidP="0037711A">
            <w:pPr>
              <w:pStyle w:val="ad"/>
              <w:rPr>
                <w:color w:val="auto"/>
                <w:szCs w:val="24"/>
              </w:rPr>
            </w:pPr>
            <w:r w:rsidRPr="0037711A">
              <w:rPr>
                <w:color w:val="auto"/>
                <w:szCs w:val="24"/>
              </w:rPr>
              <w:t xml:space="preserve">- представить заполненные вопросники, отчет о </w:t>
            </w:r>
            <w:proofErr w:type="spellStart"/>
            <w:r w:rsidRPr="0037711A">
              <w:rPr>
                <w:color w:val="auto"/>
                <w:szCs w:val="24"/>
              </w:rPr>
              <w:t>рекрутировании</w:t>
            </w:r>
            <w:proofErr w:type="spellEnd"/>
            <w:r w:rsidRPr="0037711A">
              <w:rPr>
                <w:color w:val="auto"/>
                <w:szCs w:val="24"/>
              </w:rPr>
              <w:t xml:space="preserve"> домохозяйств, отчет о выполненной работе, таблицу № 3-отбор и др. необходимую отчетность в установленном порядке ТОГС;  </w:t>
            </w:r>
          </w:p>
          <w:p w:rsidR="0037711A" w:rsidRPr="0037711A" w:rsidRDefault="0037711A" w:rsidP="0037711A">
            <w:pPr>
              <w:pStyle w:val="ad"/>
              <w:rPr>
                <w:color w:val="auto"/>
                <w:szCs w:val="24"/>
              </w:rPr>
            </w:pPr>
            <w:r w:rsidRPr="0037711A">
              <w:rPr>
                <w:color w:val="auto"/>
                <w:szCs w:val="24"/>
              </w:rPr>
              <w:t xml:space="preserve">- оказывать содействие бригадиру-инструктору и инструкторам </w:t>
            </w:r>
            <w:r w:rsidRPr="0037711A">
              <w:rPr>
                <w:color w:val="auto"/>
                <w:szCs w:val="24"/>
              </w:rPr>
              <w:br/>
              <w:t>при проведении контрольных мероприятий;</w:t>
            </w:r>
          </w:p>
          <w:p w:rsidR="0037711A" w:rsidRPr="0037711A" w:rsidRDefault="0037711A" w:rsidP="0037711A">
            <w:pPr>
              <w:pStyle w:val="ad"/>
              <w:rPr>
                <w:color w:val="auto"/>
                <w:szCs w:val="24"/>
              </w:rPr>
            </w:pPr>
            <w:proofErr w:type="gramStart"/>
            <w:r w:rsidRPr="0037711A">
              <w:rPr>
                <w:color w:val="auto"/>
                <w:szCs w:val="24"/>
              </w:rPr>
              <w:t xml:space="preserve">- нести ответственность за сохранность статистических форм и других документов, разглашение конфиденциальной информации, содержащейся </w:t>
            </w:r>
            <w:r w:rsidRPr="0037711A">
              <w:rPr>
                <w:color w:val="auto"/>
                <w:szCs w:val="24"/>
              </w:rPr>
              <w:br/>
              <w:t>в них, в соответствии с существующем законодательством Российской Федерации.</w:t>
            </w:r>
            <w:proofErr w:type="gramEnd"/>
          </w:p>
          <w:p w:rsidR="00CB3DA3" w:rsidRPr="0037711A" w:rsidRDefault="00CB3DA3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7711A" w:rsidRDefault="0037711A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37711A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:rsidR="007F6CC8" w:rsidRPr="001A0535" w:rsidRDefault="001A0535" w:rsidP="001A053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609130.50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37711A" w:rsidP="00CB313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:rsidR="007F6CC8" w:rsidRPr="001A0535" w:rsidRDefault="001A0535" w:rsidP="00801CE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609130.50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0535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7711A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09B0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EF5845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37711A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37711A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37711A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37711A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3</cp:revision>
  <cp:lastPrinted>2021-01-29T02:33:00Z</cp:lastPrinted>
  <dcterms:created xsi:type="dcterms:W3CDTF">2023-04-05T05:45:00Z</dcterms:created>
  <dcterms:modified xsi:type="dcterms:W3CDTF">2023-04-05T06:10:00Z</dcterms:modified>
</cp:coreProperties>
</file>